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BF9" w:rsidRPr="009745F3" w:rsidRDefault="00E83BF9" w:rsidP="00E83BF9">
      <w:pPr>
        <w:jc w:val="center"/>
        <w:rPr>
          <w:rFonts w:ascii="Leelawadee" w:hAnsi="Leelawadee" w:cs="Leelawadee"/>
          <w:b/>
          <w:sz w:val="24"/>
        </w:rPr>
      </w:pPr>
      <w:r w:rsidRPr="009745F3">
        <w:rPr>
          <w:rFonts w:ascii="Leelawadee" w:hAnsi="Leelawadee" w:cs="Leelawadee"/>
          <w:b/>
          <w:sz w:val="24"/>
        </w:rPr>
        <w:t>SCHOOL COUNSELOR EVALUATION</w:t>
      </w:r>
      <w:r>
        <w:rPr>
          <w:rFonts w:ascii="Leelawadee" w:hAnsi="Leelawadee" w:cs="Leelawadee"/>
          <w:b/>
          <w:sz w:val="24"/>
        </w:rPr>
        <w:t xml:space="preserve"> </w:t>
      </w:r>
    </w:p>
    <w:p w:rsidR="00E83BF9" w:rsidRPr="009745F3" w:rsidRDefault="00E83BF9" w:rsidP="00E83BF9">
      <w:pPr>
        <w:rPr>
          <w:rFonts w:ascii="Leelawadee" w:hAnsi="Leelawadee" w:cs="Leelawadee"/>
        </w:rPr>
      </w:pPr>
    </w:p>
    <w:p w:rsidR="00E83BF9" w:rsidRPr="009745F3" w:rsidRDefault="00E83BF9" w:rsidP="00E83BF9">
      <w:pPr>
        <w:keepNext/>
        <w:numPr>
          <w:ilvl w:val="8"/>
          <w:numId w:val="0"/>
        </w:numPr>
        <w:tabs>
          <w:tab w:val="num" w:pos="1584"/>
        </w:tabs>
        <w:suppressAutoHyphens/>
        <w:ind w:left="-90" w:right="-450"/>
        <w:outlineLvl w:val="8"/>
        <w:rPr>
          <w:rFonts w:ascii="Leelawadee" w:hAnsi="Leelawadee" w:cs="Leelawadee"/>
          <w:b/>
          <w:sz w:val="24"/>
          <w:lang w:eastAsia="ar-SA"/>
        </w:rPr>
      </w:pPr>
      <w:r w:rsidRPr="009745F3">
        <w:rPr>
          <w:rFonts w:ascii="Leelawadee" w:hAnsi="Leelawadee" w:cs="Leelawadee"/>
          <w:b/>
          <w:sz w:val="24"/>
          <w:lang w:eastAsia="ar-SA"/>
        </w:rPr>
        <w:t>School:</w:t>
      </w:r>
      <w:r>
        <w:rPr>
          <w:rFonts w:ascii="Leelawadee" w:hAnsi="Leelawadee" w:cs="Leelawadee"/>
          <w:b/>
          <w:sz w:val="24"/>
          <w:lang w:eastAsia="ar-SA"/>
        </w:rPr>
        <w:t xml:space="preserve">  </w:t>
      </w:r>
      <w:r w:rsidRPr="009745F3">
        <w:rPr>
          <w:rFonts w:ascii="Leelawadee" w:hAnsi="Leelawadee" w:cs="Leelawadee"/>
          <w:b/>
          <w:sz w:val="24"/>
          <w:lang w:eastAsia="ar-SA"/>
        </w:rPr>
        <w:t>__________________________________</w:t>
      </w:r>
      <w:r w:rsidRPr="009745F3">
        <w:rPr>
          <w:rFonts w:ascii="Leelawadee" w:hAnsi="Leelawadee" w:cs="Leelawadee"/>
          <w:b/>
          <w:sz w:val="24"/>
          <w:lang w:eastAsia="ar-SA"/>
        </w:rPr>
        <w:tab/>
      </w:r>
      <w:r w:rsidRPr="009745F3">
        <w:rPr>
          <w:rFonts w:ascii="Leelawadee" w:hAnsi="Leelawadee" w:cs="Leelawadee"/>
          <w:b/>
          <w:sz w:val="24"/>
          <w:lang w:eastAsia="ar-SA"/>
        </w:rPr>
        <w:tab/>
        <w:t>Date:</w:t>
      </w:r>
      <w:r>
        <w:rPr>
          <w:rFonts w:ascii="Leelawadee" w:hAnsi="Leelawadee" w:cs="Leelawadee"/>
          <w:b/>
          <w:sz w:val="24"/>
          <w:lang w:eastAsia="ar-SA"/>
        </w:rPr>
        <w:t xml:space="preserve">  </w:t>
      </w:r>
      <w:r w:rsidRPr="009745F3">
        <w:rPr>
          <w:rFonts w:ascii="Leelawadee" w:hAnsi="Leelawadee" w:cs="Leelawadee"/>
          <w:b/>
          <w:sz w:val="24"/>
          <w:lang w:eastAsia="ar-SA"/>
        </w:rPr>
        <w:t>_______________________</w:t>
      </w:r>
    </w:p>
    <w:p w:rsidR="00E83BF9" w:rsidRPr="009745F3" w:rsidRDefault="00E83BF9" w:rsidP="00E83BF9">
      <w:pPr>
        <w:keepNext/>
        <w:numPr>
          <w:ilvl w:val="8"/>
          <w:numId w:val="0"/>
        </w:numPr>
        <w:tabs>
          <w:tab w:val="num" w:pos="1584"/>
        </w:tabs>
        <w:suppressAutoHyphens/>
        <w:ind w:left="-90" w:right="-450"/>
        <w:outlineLvl w:val="8"/>
        <w:rPr>
          <w:rFonts w:ascii="Leelawadee" w:hAnsi="Leelawadee" w:cs="Leelawadee"/>
          <w:b/>
          <w:sz w:val="24"/>
          <w:lang w:eastAsia="ar-SA"/>
        </w:rPr>
      </w:pPr>
      <w:r>
        <w:rPr>
          <w:rFonts w:ascii="Leelawadee" w:hAnsi="Leelawadee" w:cs="Leelawadee"/>
          <w:b/>
          <w:sz w:val="24"/>
          <w:lang w:eastAsia="ar-SA"/>
        </w:rPr>
        <w:t>Counselor’s Name:</w:t>
      </w:r>
      <w:r w:rsidRPr="009745F3">
        <w:rPr>
          <w:rFonts w:ascii="Leelawadee" w:hAnsi="Leelawadee" w:cs="Leelawadee"/>
          <w:b/>
          <w:sz w:val="24"/>
          <w:lang w:eastAsia="ar-SA"/>
        </w:rPr>
        <w:t xml:space="preserve"> ____________________________________________________</w:t>
      </w:r>
      <w:r>
        <w:rPr>
          <w:rFonts w:ascii="Leelawadee" w:hAnsi="Leelawadee" w:cs="Leelawadee"/>
          <w:b/>
          <w:sz w:val="24"/>
          <w:lang w:eastAsia="ar-SA"/>
        </w:rPr>
        <w:t>________</w:t>
      </w:r>
    </w:p>
    <w:p w:rsidR="00E83BF9" w:rsidRPr="009745F3" w:rsidRDefault="00E83BF9" w:rsidP="00E83BF9">
      <w:pPr>
        <w:keepNext/>
        <w:numPr>
          <w:ilvl w:val="8"/>
          <w:numId w:val="0"/>
        </w:numPr>
        <w:tabs>
          <w:tab w:val="num" w:pos="1584"/>
        </w:tabs>
        <w:suppressAutoHyphens/>
        <w:ind w:left="-90" w:right="-450"/>
        <w:outlineLvl w:val="8"/>
        <w:rPr>
          <w:rFonts w:ascii="Leelawadee" w:hAnsi="Leelawadee" w:cs="Leelawadee"/>
          <w:b/>
          <w:szCs w:val="20"/>
          <w:lang w:eastAsia="ar-SA"/>
        </w:rPr>
      </w:pPr>
      <w:r w:rsidRPr="009745F3">
        <w:rPr>
          <w:rFonts w:ascii="Leelawadee" w:hAnsi="Leelawadee" w:cs="Leelawadee"/>
          <w:b/>
          <w:szCs w:val="20"/>
          <w:lang w:eastAsia="ar-SA"/>
        </w:rPr>
        <w:tab/>
      </w:r>
    </w:p>
    <w:tbl>
      <w:tblPr>
        <w:tblW w:w="1044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800"/>
        <w:gridCol w:w="6480"/>
        <w:gridCol w:w="540"/>
        <w:gridCol w:w="540"/>
        <w:gridCol w:w="540"/>
        <w:gridCol w:w="540"/>
      </w:tblGrid>
      <w:tr w:rsidR="00E83BF9" w:rsidRPr="0015440B" w:rsidTr="00E65FD1">
        <w:trPr>
          <w:trHeight w:val="49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562F1A" w:rsidRDefault="00E83BF9" w:rsidP="00E65FD1">
            <w:pPr>
              <w:suppressAutoHyphens/>
              <w:snapToGrid w:val="0"/>
              <w:jc w:val="center"/>
              <w:rPr>
                <w:rFonts w:ascii="Leelawadee" w:hAnsi="Leelawadee" w:cs="Leelawadee"/>
                <w:sz w:val="22"/>
                <w:szCs w:val="20"/>
                <w:lang w:eastAsia="ar-SA"/>
              </w:rPr>
            </w:pPr>
            <w:bookmarkStart w:id="0" w:name="_GoBack"/>
            <w:r w:rsidRPr="00562F1A">
              <w:rPr>
                <w:rFonts w:ascii="Leelawadee" w:hAnsi="Leelawadee" w:cs="Leelawadee"/>
                <w:sz w:val="22"/>
                <w:szCs w:val="20"/>
                <w:lang w:eastAsia="ar-SA"/>
              </w:rPr>
              <w:t>Standards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8B45AE" w:rsidRDefault="00E83BF9" w:rsidP="00E65FD1">
            <w:pPr>
              <w:suppressAutoHyphens/>
              <w:snapToGrid w:val="0"/>
              <w:jc w:val="center"/>
              <w:rPr>
                <w:rFonts w:ascii="Leelawadee" w:hAnsi="Leelawadee" w:cs="Leelawadee"/>
                <w:sz w:val="22"/>
                <w:szCs w:val="22"/>
                <w:lang w:eastAsia="ar-SA"/>
              </w:rPr>
            </w:pPr>
            <w:r>
              <w:rPr>
                <w:rFonts w:ascii="Leelawadee" w:hAnsi="Leelawadee" w:cs="Leelawadee"/>
                <w:sz w:val="22"/>
                <w:szCs w:val="22"/>
                <w:lang w:eastAsia="ar-SA"/>
              </w:rPr>
              <w:t>Descriptions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Default="00E83BF9" w:rsidP="00E65FD1">
            <w:pPr>
              <w:suppressAutoHyphens/>
              <w:snapToGrid w:val="0"/>
              <w:jc w:val="center"/>
              <w:rPr>
                <w:rFonts w:ascii="Leelawadee" w:hAnsi="Leelawadee" w:cs="Leelawadee"/>
                <w:sz w:val="22"/>
                <w:szCs w:val="22"/>
                <w:lang w:eastAsia="ar-SA"/>
              </w:rPr>
            </w:pPr>
            <w:r>
              <w:rPr>
                <w:rFonts w:ascii="Leelawadee" w:hAnsi="Leelawadee" w:cs="Leelawadee"/>
                <w:sz w:val="22"/>
                <w:szCs w:val="22"/>
                <w:lang w:eastAsia="ar-SA"/>
              </w:rPr>
              <w:t>HE</w:t>
            </w:r>
          </w:p>
          <w:p w:rsidR="00E83BF9" w:rsidRPr="008B45AE" w:rsidRDefault="00E83BF9" w:rsidP="00E65FD1">
            <w:pPr>
              <w:suppressAutoHyphens/>
              <w:snapToGrid w:val="0"/>
              <w:jc w:val="center"/>
              <w:rPr>
                <w:rFonts w:ascii="Leelawadee" w:hAnsi="Leelawadee" w:cs="Leelawadee"/>
                <w:sz w:val="22"/>
                <w:szCs w:val="22"/>
                <w:lang w:eastAsia="ar-SA"/>
              </w:rPr>
            </w:pPr>
            <w:r>
              <w:rPr>
                <w:rFonts w:ascii="Leelawadee" w:hAnsi="Leelawadee" w:cs="Leelawadee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Default="00E83BF9" w:rsidP="00E65FD1">
            <w:pPr>
              <w:suppressAutoHyphens/>
              <w:snapToGrid w:val="0"/>
              <w:jc w:val="center"/>
              <w:rPr>
                <w:rFonts w:ascii="Leelawadee" w:hAnsi="Leelawadee" w:cs="Leelawadee"/>
                <w:sz w:val="22"/>
                <w:szCs w:val="22"/>
                <w:lang w:eastAsia="ar-SA"/>
              </w:rPr>
            </w:pPr>
            <w:r>
              <w:rPr>
                <w:rFonts w:ascii="Leelawadee" w:hAnsi="Leelawadee" w:cs="Leelawadee"/>
                <w:sz w:val="22"/>
                <w:szCs w:val="22"/>
                <w:lang w:eastAsia="ar-SA"/>
              </w:rPr>
              <w:t>EF</w:t>
            </w:r>
          </w:p>
          <w:p w:rsidR="00E83BF9" w:rsidRPr="008B45AE" w:rsidRDefault="00E83BF9" w:rsidP="00E65FD1">
            <w:pPr>
              <w:suppressAutoHyphens/>
              <w:snapToGrid w:val="0"/>
              <w:jc w:val="center"/>
              <w:rPr>
                <w:rFonts w:ascii="Leelawadee" w:hAnsi="Leelawadee" w:cs="Leelawadee"/>
                <w:sz w:val="22"/>
                <w:szCs w:val="22"/>
                <w:lang w:eastAsia="ar-SA"/>
              </w:rPr>
            </w:pPr>
            <w:r>
              <w:rPr>
                <w:rFonts w:ascii="Leelawadee" w:hAnsi="Leelawadee" w:cs="Leelawadee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3BF9" w:rsidRDefault="00E83BF9" w:rsidP="00E65FD1">
            <w:pPr>
              <w:suppressAutoHyphens/>
              <w:snapToGrid w:val="0"/>
              <w:jc w:val="center"/>
              <w:rPr>
                <w:rFonts w:ascii="Leelawadee" w:hAnsi="Leelawadee" w:cs="Leelawadee"/>
                <w:sz w:val="22"/>
                <w:szCs w:val="22"/>
                <w:lang w:eastAsia="ar-SA"/>
              </w:rPr>
            </w:pPr>
            <w:r>
              <w:rPr>
                <w:rFonts w:ascii="Leelawadee" w:hAnsi="Leelawadee" w:cs="Leelawadee"/>
                <w:sz w:val="22"/>
                <w:szCs w:val="22"/>
                <w:lang w:eastAsia="ar-SA"/>
              </w:rPr>
              <w:t>EM</w:t>
            </w:r>
          </w:p>
          <w:p w:rsidR="00E83BF9" w:rsidRPr="008B45AE" w:rsidRDefault="00E83BF9" w:rsidP="00E65FD1">
            <w:pPr>
              <w:suppressAutoHyphens/>
              <w:snapToGrid w:val="0"/>
              <w:jc w:val="center"/>
              <w:rPr>
                <w:rFonts w:ascii="Leelawadee" w:hAnsi="Leelawadee" w:cs="Leelawadee"/>
                <w:sz w:val="22"/>
                <w:szCs w:val="22"/>
                <w:lang w:eastAsia="ar-SA"/>
              </w:rPr>
            </w:pPr>
            <w:r>
              <w:rPr>
                <w:rFonts w:ascii="Leelawadee" w:hAnsi="Leelawadee" w:cs="Leelawadee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BF9" w:rsidRDefault="00E83BF9" w:rsidP="00E65FD1">
            <w:pPr>
              <w:suppressAutoHyphens/>
              <w:snapToGrid w:val="0"/>
              <w:jc w:val="center"/>
              <w:rPr>
                <w:rFonts w:ascii="Leelawadee" w:hAnsi="Leelawadee" w:cs="Leelawadee"/>
                <w:sz w:val="22"/>
                <w:szCs w:val="22"/>
                <w:lang w:eastAsia="ar-SA"/>
              </w:rPr>
            </w:pPr>
            <w:r>
              <w:rPr>
                <w:rFonts w:ascii="Leelawadee" w:hAnsi="Leelawadee" w:cs="Leelawadee"/>
                <w:sz w:val="22"/>
                <w:szCs w:val="22"/>
                <w:lang w:eastAsia="ar-SA"/>
              </w:rPr>
              <w:t>I</w:t>
            </w:r>
          </w:p>
          <w:p w:rsidR="00E83BF9" w:rsidRPr="008B45AE" w:rsidRDefault="00E83BF9" w:rsidP="00E65FD1">
            <w:pPr>
              <w:suppressAutoHyphens/>
              <w:snapToGrid w:val="0"/>
              <w:jc w:val="center"/>
              <w:rPr>
                <w:rFonts w:ascii="Leelawadee" w:hAnsi="Leelawadee" w:cs="Leelawadee"/>
                <w:sz w:val="22"/>
                <w:szCs w:val="22"/>
                <w:lang w:eastAsia="ar-SA"/>
              </w:rPr>
            </w:pPr>
            <w:r>
              <w:rPr>
                <w:rFonts w:ascii="Leelawadee" w:hAnsi="Leelawadee" w:cs="Leelawadee"/>
                <w:sz w:val="22"/>
                <w:szCs w:val="22"/>
                <w:lang w:eastAsia="ar-SA"/>
              </w:rPr>
              <w:t>1</w:t>
            </w:r>
          </w:p>
        </w:tc>
      </w:tr>
      <w:bookmarkEnd w:id="0"/>
      <w:tr w:rsidR="00E83BF9" w:rsidRPr="0015440B" w:rsidTr="00E65FD1">
        <w:trPr>
          <w:trHeight w:val="61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9A4034" w:rsidRDefault="00E83BF9" w:rsidP="00E83BF9">
            <w:pPr>
              <w:pStyle w:val="ListParagraph"/>
              <w:numPr>
                <w:ilvl w:val="2"/>
                <w:numId w:val="1"/>
              </w:numPr>
              <w:tabs>
                <w:tab w:val="left" w:pos="930"/>
              </w:tabs>
              <w:suppressAutoHyphens/>
              <w:snapToGrid w:val="0"/>
              <w:ind w:left="252" w:hanging="252"/>
              <w:rPr>
                <w:rFonts w:cs="Leelawadee"/>
                <w:sz w:val="22"/>
                <w:szCs w:val="22"/>
                <w:lang w:eastAsia="ar-SA"/>
              </w:rPr>
            </w:pPr>
          </w:p>
          <w:p w:rsidR="00E83BF9" w:rsidRPr="009A4034" w:rsidRDefault="00E83BF9" w:rsidP="00E65FD1">
            <w:pPr>
              <w:pStyle w:val="ListParagraph"/>
              <w:tabs>
                <w:tab w:val="left" w:pos="930"/>
              </w:tabs>
              <w:suppressAutoHyphens/>
              <w:snapToGrid w:val="0"/>
              <w:ind w:left="-18" w:firstLine="18"/>
              <w:rPr>
                <w:rFonts w:cs="Leelawadee"/>
                <w:sz w:val="22"/>
                <w:szCs w:val="22"/>
                <w:lang w:eastAsia="ar-SA"/>
              </w:rPr>
            </w:pPr>
            <w:r w:rsidRPr="009A4034">
              <w:rPr>
                <w:rFonts w:cs="Leelawadee"/>
                <w:szCs w:val="22"/>
                <w:lang w:eastAsia="ar-SA"/>
              </w:rPr>
              <w:t>Program Organization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9A4034" w:rsidRDefault="00E83BF9" w:rsidP="00E65FD1">
            <w:pPr>
              <w:suppressAutoHyphens/>
              <w:rPr>
                <w:rFonts w:ascii="Leelawadee" w:hAnsi="Leelawadee" w:cs="Leelawadee"/>
                <w:sz w:val="20"/>
                <w:szCs w:val="22"/>
                <w:lang w:eastAsia="ar-SA"/>
              </w:rPr>
            </w:pPr>
            <w:r w:rsidRPr="009A4034">
              <w:rPr>
                <w:sz w:val="20"/>
              </w:rPr>
              <w:t>The professional school counselor plans, organizes and delivers the comprehensive school counseling program.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E83BF9" w:rsidRPr="0015440B" w:rsidTr="00E65FD1">
        <w:trPr>
          <w:trHeight w:val="7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9A4034" w:rsidRDefault="00E83BF9" w:rsidP="00E65FD1">
            <w:pPr>
              <w:tabs>
                <w:tab w:val="left" w:pos="913"/>
              </w:tabs>
              <w:suppressAutoHyphens/>
              <w:snapToGrid w:val="0"/>
              <w:rPr>
                <w:rFonts w:cs="Leelawadee"/>
                <w:szCs w:val="22"/>
                <w:lang w:eastAsia="ar-SA"/>
              </w:rPr>
            </w:pPr>
            <w:r w:rsidRPr="009A4034">
              <w:rPr>
                <w:rFonts w:cs="Leelawadee"/>
                <w:szCs w:val="22"/>
                <w:lang w:eastAsia="ar-SA"/>
              </w:rPr>
              <w:t>2.</w:t>
            </w:r>
          </w:p>
          <w:p w:rsidR="00E83BF9" w:rsidRPr="009A4034" w:rsidRDefault="00E83BF9" w:rsidP="00E65FD1">
            <w:pPr>
              <w:tabs>
                <w:tab w:val="left" w:pos="913"/>
              </w:tabs>
              <w:suppressAutoHyphens/>
              <w:snapToGrid w:val="0"/>
              <w:rPr>
                <w:rFonts w:cs="Leelawadee"/>
                <w:szCs w:val="22"/>
                <w:lang w:eastAsia="ar-SA"/>
              </w:rPr>
            </w:pPr>
            <w:r w:rsidRPr="009A4034">
              <w:rPr>
                <w:rFonts w:cs="Leelawadee"/>
                <w:szCs w:val="22"/>
                <w:lang w:eastAsia="ar-SA"/>
              </w:rPr>
              <w:t>Guidance Curriculum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9A4034" w:rsidRDefault="00E83BF9" w:rsidP="00E65FD1">
            <w:pPr>
              <w:suppressAutoHyphens/>
              <w:rPr>
                <w:rFonts w:ascii="Leelawadee" w:hAnsi="Leelawadee" w:cs="Leelawadee"/>
                <w:sz w:val="20"/>
                <w:szCs w:val="22"/>
                <w:lang w:eastAsia="ar-SA"/>
              </w:rPr>
            </w:pPr>
            <w:r w:rsidRPr="009A4034">
              <w:rPr>
                <w:sz w:val="20"/>
              </w:rPr>
              <w:t>The professional school counselor implements the guidance curriculum through the use of effective instructional skills and careful planning of structured group sessions for all students.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E83BF9" w:rsidRPr="0015440B" w:rsidTr="00E65FD1">
        <w:trPr>
          <w:trHeight w:val="7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9A4034" w:rsidRDefault="00E83BF9" w:rsidP="00E65FD1">
            <w:pPr>
              <w:tabs>
                <w:tab w:val="left" w:pos="913"/>
              </w:tabs>
              <w:suppressAutoHyphens/>
              <w:snapToGrid w:val="0"/>
              <w:rPr>
                <w:rFonts w:cs="Leelawadee"/>
                <w:szCs w:val="22"/>
                <w:lang w:eastAsia="ar-SA"/>
              </w:rPr>
            </w:pPr>
            <w:r w:rsidRPr="009A4034">
              <w:rPr>
                <w:rFonts w:cs="Leelawadee"/>
                <w:szCs w:val="22"/>
                <w:lang w:eastAsia="ar-SA"/>
              </w:rPr>
              <w:t>3</w:t>
            </w:r>
            <w:r>
              <w:rPr>
                <w:rFonts w:cs="Leelawadee"/>
                <w:szCs w:val="22"/>
                <w:lang w:eastAsia="ar-SA"/>
              </w:rPr>
              <w:t>.</w:t>
            </w:r>
          </w:p>
          <w:p w:rsidR="00E83BF9" w:rsidRPr="009A4034" w:rsidRDefault="00E83BF9" w:rsidP="00E65FD1">
            <w:pPr>
              <w:tabs>
                <w:tab w:val="left" w:pos="913"/>
              </w:tabs>
              <w:suppressAutoHyphens/>
              <w:snapToGrid w:val="0"/>
              <w:rPr>
                <w:rFonts w:cs="Leelawadee"/>
                <w:szCs w:val="22"/>
                <w:lang w:eastAsia="ar-SA"/>
              </w:rPr>
            </w:pPr>
            <w:r w:rsidRPr="009A4034">
              <w:rPr>
                <w:rFonts w:cs="Leelawadee"/>
                <w:szCs w:val="22"/>
                <w:lang w:eastAsia="ar-SA"/>
              </w:rPr>
              <w:t>Individual Student Planning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9A4034" w:rsidRDefault="00E83BF9" w:rsidP="00E65FD1">
            <w:pPr>
              <w:suppressAutoHyphens/>
              <w:ind w:left="-18" w:firstLine="18"/>
              <w:rPr>
                <w:rFonts w:ascii="Leelawadee" w:hAnsi="Leelawadee" w:cs="Leelawadee"/>
                <w:sz w:val="20"/>
                <w:szCs w:val="22"/>
                <w:lang w:eastAsia="ar-SA"/>
              </w:rPr>
            </w:pPr>
            <w:r w:rsidRPr="009A4034">
              <w:rPr>
                <w:sz w:val="20"/>
              </w:rPr>
              <w:t>The professional school counselor implements the individual planning component by guiding individuals and groups of students and their parents through the development of educational and career plans.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E83BF9" w:rsidRPr="0015440B" w:rsidTr="00E65FD1">
        <w:trPr>
          <w:trHeight w:val="7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9A4034" w:rsidRDefault="00E83BF9" w:rsidP="00E65FD1">
            <w:pPr>
              <w:tabs>
                <w:tab w:val="left" w:pos="913"/>
              </w:tabs>
              <w:suppressAutoHyphens/>
              <w:snapToGrid w:val="0"/>
              <w:rPr>
                <w:rFonts w:cs="Leelawadee"/>
                <w:szCs w:val="22"/>
                <w:lang w:eastAsia="ar-SA"/>
              </w:rPr>
            </w:pPr>
            <w:r w:rsidRPr="009A4034">
              <w:rPr>
                <w:rFonts w:cs="Leelawadee"/>
                <w:szCs w:val="22"/>
                <w:lang w:eastAsia="ar-SA"/>
              </w:rPr>
              <w:t>4.</w:t>
            </w:r>
          </w:p>
          <w:p w:rsidR="00E83BF9" w:rsidRPr="009A4034" w:rsidRDefault="00E83BF9" w:rsidP="00E65FD1">
            <w:pPr>
              <w:tabs>
                <w:tab w:val="left" w:pos="913"/>
              </w:tabs>
              <w:suppressAutoHyphens/>
              <w:snapToGrid w:val="0"/>
              <w:rPr>
                <w:rFonts w:cs="Leelawadee"/>
                <w:szCs w:val="22"/>
                <w:lang w:eastAsia="ar-SA"/>
              </w:rPr>
            </w:pPr>
            <w:r w:rsidRPr="009A4034">
              <w:rPr>
                <w:rFonts w:cs="Leelawadee"/>
                <w:szCs w:val="22"/>
                <w:lang w:eastAsia="ar-SA"/>
              </w:rPr>
              <w:t>Responsive Services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9A4034" w:rsidRDefault="00E83BF9" w:rsidP="00E65FD1">
            <w:pPr>
              <w:suppressAutoHyphens/>
              <w:rPr>
                <w:rFonts w:ascii="Leelawadee" w:hAnsi="Leelawadee" w:cs="Leelawadee"/>
                <w:sz w:val="20"/>
                <w:szCs w:val="22"/>
                <w:lang w:eastAsia="ar-SA"/>
              </w:rPr>
            </w:pPr>
            <w:r w:rsidRPr="009A4034">
              <w:rPr>
                <w:sz w:val="20"/>
              </w:rPr>
              <w:t>The professional school counselor implements the responsive services component through the effective use of individual and small-group counseling, consultation and referral skills.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E83BF9" w:rsidRPr="0015440B" w:rsidTr="00E65FD1">
        <w:trPr>
          <w:trHeight w:val="7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F1442E" w:rsidRDefault="00E83BF9" w:rsidP="00E65FD1">
            <w:pPr>
              <w:suppressAutoHyphens/>
              <w:snapToGrid w:val="0"/>
              <w:rPr>
                <w:rFonts w:cs="Leelawadee"/>
                <w:szCs w:val="18"/>
                <w:lang w:eastAsia="ar-SA"/>
              </w:rPr>
            </w:pPr>
            <w:r w:rsidRPr="00F1442E">
              <w:rPr>
                <w:rFonts w:cs="Leelawadee"/>
                <w:szCs w:val="18"/>
                <w:lang w:eastAsia="ar-SA"/>
              </w:rPr>
              <w:t>5.</w:t>
            </w:r>
          </w:p>
          <w:p w:rsidR="00E83BF9" w:rsidRPr="009A4034" w:rsidRDefault="00E83BF9" w:rsidP="00E65FD1">
            <w:pPr>
              <w:tabs>
                <w:tab w:val="left" w:pos="1014"/>
              </w:tabs>
              <w:suppressAutoHyphens/>
              <w:snapToGrid w:val="0"/>
              <w:rPr>
                <w:rFonts w:cs="Leelawadee"/>
                <w:sz w:val="22"/>
                <w:szCs w:val="22"/>
                <w:lang w:eastAsia="ar-SA"/>
              </w:rPr>
            </w:pPr>
            <w:r w:rsidRPr="009A4034">
              <w:rPr>
                <w:rFonts w:cs="Leelawadee"/>
                <w:szCs w:val="22"/>
                <w:lang w:eastAsia="ar-SA"/>
              </w:rPr>
              <w:t>Systems Support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9A4034" w:rsidRDefault="00E83BF9" w:rsidP="00E65FD1">
            <w:pPr>
              <w:suppressAutoHyphens/>
              <w:snapToGrid w:val="0"/>
              <w:rPr>
                <w:rFonts w:ascii="Leelawadee" w:hAnsi="Leelawadee" w:cs="Leelawadee"/>
                <w:sz w:val="20"/>
                <w:szCs w:val="22"/>
                <w:lang w:eastAsia="ar-SA"/>
              </w:rPr>
            </w:pPr>
            <w:r w:rsidRPr="009A4034">
              <w:rPr>
                <w:sz w:val="20"/>
              </w:rPr>
              <w:t>The professional school counselor implements the systems support component through effective guidance program management and support for other educational programs.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E83BF9" w:rsidRPr="0015440B" w:rsidTr="00E65FD1">
        <w:trPr>
          <w:trHeight w:val="7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9A4034" w:rsidRDefault="00E83BF9" w:rsidP="00E65FD1">
            <w:pPr>
              <w:suppressAutoHyphens/>
              <w:snapToGrid w:val="0"/>
              <w:rPr>
                <w:rFonts w:cs="Leelawadee"/>
                <w:szCs w:val="22"/>
                <w:lang w:eastAsia="ar-SA"/>
              </w:rPr>
            </w:pPr>
            <w:r w:rsidRPr="009A4034">
              <w:rPr>
                <w:rFonts w:cs="Leelawadee"/>
                <w:szCs w:val="22"/>
                <w:lang w:eastAsia="ar-SA"/>
              </w:rPr>
              <w:t>6.</w:t>
            </w:r>
          </w:p>
          <w:p w:rsidR="00E83BF9" w:rsidRPr="009A4034" w:rsidRDefault="00E83BF9" w:rsidP="00E65FD1">
            <w:pPr>
              <w:suppressAutoHyphens/>
              <w:snapToGrid w:val="0"/>
              <w:rPr>
                <w:rFonts w:cs="Leelawadee"/>
                <w:szCs w:val="22"/>
                <w:lang w:eastAsia="ar-SA"/>
              </w:rPr>
            </w:pPr>
            <w:r w:rsidRPr="009A4034">
              <w:rPr>
                <w:rFonts w:cs="Leelawadee"/>
                <w:szCs w:val="22"/>
                <w:lang w:eastAsia="ar-SA"/>
              </w:rPr>
              <w:t>Management Agreement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9A4034" w:rsidRDefault="00E83BF9" w:rsidP="00E65FD1">
            <w:pPr>
              <w:suppressAutoHyphens/>
              <w:snapToGrid w:val="0"/>
              <w:rPr>
                <w:rFonts w:ascii="Leelawadee" w:hAnsi="Leelawadee" w:cs="Leelawadee"/>
                <w:sz w:val="20"/>
                <w:szCs w:val="22"/>
                <w:lang w:eastAsia="ar-SA"/>
              </w:rPr>
            </w:pPr>
            <w:r w:rsidRPr="009A4034">
              <w:rPr>
                <w:sz w:val="20"/>
              </w:rPr>
              <w:t>The professional school counselor has discussed the counseling department management system and the program action plans with the school administrator.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E83BF9" w:rsidRPr="0015440B" w:rsidTr="00E65FD1">
        <w:trPr>
          <w:trHeight w:val="54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9A4034" w:rsidRDefault="00E83BF9" w:rsidP="00E65FD1">
            <w:pPr>
              <w:suppressAutoHyphens/>
              <w:snapToGrid w:val="0"/>
              <w:rPr>
                <w:rFonts w:cs="Leelawadee"/>
                <w:szCs w:val="22"/>
                <w:lang w:eastAsia="ar-SA"/>
              </w:rPr>
            </w:pPr>
            <w:r w:rsidRPr="009A4034">
              <w:rPr>
                <w:rFonts w:cs="Leelawadee"/>
                <w:szCs w:val="22"/>
                <w:lang w:eastAsia="ar-SA"/>
              </w:rPr>
              <w:t>7.</w:t>
            </w:r>
          </w:p>
          <w:p w:rsidR="00E83BF9" w:rsidRPr="009A4034" w:rsidRDefault="00E83BF9" w:rsidP="00E65FD1">
            <w:pPr>
              <w:suppressAutoHyphens/>
              <w:snapToGrid w:val="0"/>
              <w:rPr>
                <w:rFonts w:cs="Leelawadee"/>
                <w:szCs w:val="22"/>
                <w:lang w:eastAsia="ar-SA"/>
              </w:rPr>
            </w:pPr>
            <w:r w:rsidRPr="009A4034">
              <w:rPr>
                <w:rFonts w:cs="Leelawadee"/>
                <w:szCs w:val="22"/>
                <w:lang w:eastAsia="ar-SA"/>
              </w:rPr>
              <w:t>Use of Data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9A4034" w:rsidRDefault="00E83BF9" w:rsidP="00E65FD1">
            <w:pPr>
              <w:suppressAutoHyphens/>
              <w:snapToGrid w:val="0"/>
              <w:rPr>
                <w:rFonts w:ascii="Leelawadee" w:hAnsi="Leelawadee" w:cs="Leelawadee"/>
                <w:sz w:val="20"/>
                <w:szCs w:val="22"/>
                <w:lang w:eastAsia="ar-SA"/>
              </w:rPr>
            </w:pPr>
            <w:r w:rsidRPr="009A4034">
              <w:rPr>
                <w:sz w:val="20"/>
              </w:rPr>
              <w:t>The professional school counselor knows how to use data as a guide to program direction and emphasis.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E83BF9" w:rsidRPr="009A4034" w:rsidTr="00E65FD1">
        <w:trPr>
          <w:trHeight w:val="53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9A4034" w:rsidRDefault="00E83BF9" w:rsidP="00E65FD1">
            <w:pPr>
              <w:suppressAutoHyphens/>
              <w:snapToGrid w:val="0"/>
              <w:rPr>
                <w:rFonts w:cs="Leelawadee"/>
                <w:sz w:val="20"/>
                <w:szCs w:val="22"/>
                <w:lang w:eastAsia="ar-SA"/>
              </w:rPr>
            </w:pPr>
            <w:r w:rsidRPr="009A4034">
              <w:rPr>
                <w:rFonts w:cs="Leelawadee"/>
                <w:sz w:val="20"/>
                <w:szCs w:val="22"/>
                <w:lang w:eastAsia="ar-SA"/>
              </w:rPr>
              <w:t>8.</w:t>
            </w:r>
            <w:r w:rsidRPr="009A4034">
              <w:rPr>
                <w:rFonts w:cs="Leelawadee"/>
                <w:sz w:val="20"/>
                <w:szCs w:val="22"/>
                <w:lang w:eastAsia="ar-SA"/>
              </w:rPr>
              <w:br/>
            </w:r>
            <w:r w:rsidRPr="009A4034">
              <w:rPr>
                <w:rFonts w:cs="Leelawadee"/>
                <w:szCs w:val="22"/>
                <w:lang w:eastAsia="ar-SA"/>
              </w:rPr>
              <w:t>Student Monitoring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9A4034" w:rsidRDefault="00E83BF9" w:rsidP="00E65FD1">
            <w:pPr>
              <w:suppressAutoHyphens/>
              <w:snapToGrid w:val="0"/>
              <w:rPr>
                <w:rFonts w:ascii="Leelawadee" w:hAnsi="Leelawadee" w:cs="Leelawadee"/>
                <w:sz w:val="20"/>
                <w:szCs w:val="22"/>
                <w:lang w:eastAsia="ar-SA"/>
              </w:rPr>
            </w:pPr>
            <w:r w:rsidRPr="009A4034">
              <w:rPr>
                <w:sz w:val="20"/>
              </w:rPr>
              <w:t>The professional school counselor monitors the students on a regular basis as they progress in school.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9A4034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9A4034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3BF9" w:rsidRPr="009A4034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BF9" w:rsidRPr="009A4034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E83BF9" w:rsidRPr="0015440B" w:rsidTr="00E65FD1">
        <w:trPr>
          <w:trHeight w:val="52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9A4034" w:rsidRDefault="00E83BF9" w:rsidP="00E65FD1">
            <w:pPr>
              <w:suppressAutoHyphens/>
              <w:snapToGrid w:val="0"/>
              <w:rPr>
                <w:rFonts w:cs="Leelawadee"/>
                <w:szCs w:val="22"/>
                <w:lang w:eastAsia="ar-SA"/>
              </w:rPr>
            </w:pPr>
            <w:r w:rsidRPr="009A4034">
              <w:rPr>
                <w:rFonts w:cs="Leelawadee"/>
                <w:szCs w:val="22"/>
                <w:lang w:eastAsia="ar-SA"/>
              </w:rPr>
              <w:t>9.</w:t>
            </w:r>
          </w:p>
          <w:p w:rsidR="00E83BF9" w:rsidRPr="009A4034" w:rsidRDefault="00E83BF9" w:rsidP="00E65FD1">
            <w:pPr>
              <w:suppressAutoHyphens/>
              <w:snapToGrid w:val="0"/>
              <w:rPr>
                <w:rFonts w:cs="Leelawadee"/>
                <w:szCs w:val="22"/>
                <w:lang w:eastAsia="ar-SA"/>
              </w:rPr>
            </w:pPr>
            <w:r w:rsidRPr="009A4034">
              <w:rPr>
                <w:rFonts w:cs="Leelawadee"/>
                <w:szCs w:val="22"/>
                <w:lang w:eastAsia="ar-SA"/>
              </w:rPr>
              <w:t>Master Calendar/Time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9A4034" w:rsidRDefault="00E83BF9" w:rsidP="00E65FD1">
            <w:pPr>
              <w:suppressAutoHyphens/>
              <w:snapToGrid w:val="0"/>
              <w:rPr>
                <w:rFonts w:ascii="Leelawadee" w:hAnsi="Leelawadee" w:cs="Leelawadee"/>
                <w:sz w:val="20"/>
                <w:szCs w:val="22"/>
                <w:lang w:eastAsia="ar-SA"/>
              </w:rPr>
            </w:pPr>
            <w:r w:rsidRPr="009A4034">
              <w:rPr>
                <w:sz w:val="20"/>
              </w:rPr>
              <w:t>The professional school counselor implements the master calendar/time component to have an efficiently run program.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E83BF9" w:rsidRPr="0015440B" w:rsidTr="00E65FD1">
        <w:trPr>
          <w:trHeight w:val="63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9A4034" w:rsidRDefault="00E83BF9" w:rsidP="00E65FD1">
            <w:pPr>
              <w:suppressAutoHyphens/>
              <w:snapToGrid w:val="0"/>
              <w:rPr>
                <w:rFonts w:cs="Leelawadee"/>
                <w:szCs w:val="22"/>
                <w:lang w:eastAsia="ar-SA"/>
              </w:rPr>
            </w:pPr>
            <w:r w:rsidRPr="009A4034">
              <w:rPr>
                <w:rFonts w:cs="Leelawadee"/>
                <w:szCs w:val="22"/>
                <w:lang w:eastAsia="ar-SA"/>
              </w:rPr>
              <w:t>10.</w:t>
            </w:r>
          </w:p>
          <w:p w:rsidR="00E83BF9" w:rsidRPr="009A4034" w:rsidRDefault="00E83BF9" w:rsidP="00E65FD1">
            <w:pPr>
              <w:suppressAutoHyphens/>
              <w:snapToGrid w:val="0"/>
              <w:rPr>
                <w:rFonts w:cs="Leelawadee"/>
                <w:szCs w:val="22"/>
                <w:lang w:eastAsia="ar-SA"/>
              </w:rPr>
            </w:pPr>
            <w:r w:rsidRPr="009A4034">
              <w:rPr>
                <w:rFonts w:cs="Leelawadee"/>
                <w:szCs w:val="22"/>
                <w:lang w:eastAsia="ar-SA"/>
              </w:rPr>
              <w:t>Results Evaluation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9A4034" w:rsidRDefault="00E83BF9" w:rsidP="00E65FD1">
            <w:pPr>
              <w:suppressAutoHyphens/>
              <w:snapToGrid w:val="0"/>
              <w:rPr>
                <w:rFonts w:ascii="Leelawadee" w:hAnsi="Leelawadee" w:cs="Leelawadee"/>
                <w:sz w:val="20"/>
                <w:szCs w:val="22"/>
                <w:lang w:eastAsia="ar-SA"/>
              </w:rPr>
            </w:pPr>
            <w:r w:rsidRPr="009A4034">
              <w:rPr>
                <w:sz w:val="20"/>
              </w:rPr>
              <w:t>The professional school counselor has developed a results evaluation for the program.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E83BF9" w:rsidRPr="009A4034" w:rsidTr="00E65FD1">
        <w:trPr>
          <w:trHeight w:val="52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9A4034" w:rsidRDefault="00E83BF9" w:rsidP="00E65FD1">
            <w:pPr>
              <w:suppressAutoHyphens/>
              <w:snapToGrid w:val="0"/>
              <w:rPr>
                <w:rFonts w:cs="Leelawadee"/>
                <w:szCs w:val="22"/>
                <w:lang w:eastAsia="ar-SA"/>
              </w:rPr>
            </w:pPr>
            <w:r w:rsidRPr="009A4034">
              <w:rPr>
                <w:rFonts w:cs="Leelawadee"/>
                <w:szCs w:val="22"/>
                <w:lang w:eastAsia="ar-SA"/>
              </w:rPr>
              <w:t>11.</w:t>
            </w:r>
          </w:p>
          <w:p w:rsidR="00E83BF9" w:rsidRPr="009A4034" w:rsidRDefault="00E83BF9" w:rsidP="00E65FD1">
            <w:pPr>
              <w:suppressAutoHyphens/>
              <w:snapToGrid w:val="0"/>
              <w:rPr>
                <w:rFonts w:cs="Leelawadee"/>
                <w:szCs w:val="22"/>
                <w:lang w:eastAsia="ar-SA"/>
              </w:rPr>
            </w:pPr>
            <w:r w:rsidRPr="009A4034">
              <w:rPr>
                <w:rFonts w:cs="Leelawadee"/>
                <w:szCs w:val="22"/>
                <w:lang w:eastAsia="ar-SA"/>
              </w:rPr>
              <w:t>Program Audit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9A4034" w:rsidRDefault="00E83BF9" w:rsidP="00E65FD1">
            <w:pPr>
              <w:suppressAutoHyphens/>
              <w:snapToGrid w:val="0"/>
              <w:rPr>
                <w:sz w:val="20"/>
              </w:rPr>
            </w:pPr>
            <w:r w:rsidRPr="009A4034">
              <w:rPr>
                <w:sz w:val="20"/>
              </w:rPr>
              <w:t>The professional school counselor conducts a yearly program audit.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9A4034" w:rsidRDefault="00E83BF9" w:rsidP="00E65FD1">
            <w:pPr>
              <w:suppressAutoHyphens/>
              <w:snapToGrid w:val="0"/>
              <w:rPr>
                <w:rFonts w:ascii="Times New Roman" w:hAnsi="Times New Roman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9A4034" w:rsidRDefault="00E83BF9" w:rsidP="00E65FD1">
            <w:pPr>
              <w:suppressAutoHyphens/>
              <w:snapToGrid w:val="0"/>
              <w:rPr>
                <w:rFonts w:ascii="Times New Roman" w:hAnsi="Times New Roman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3BF9" w:rsidRPr="009A4034" w:rsidRDefault="00E83BF9" w:rsidP="00E65FD1">
            <w:pPr>
              <w:suppressAutoHyphens/>
              <w:snapToGrid w:val="0"/>
              <w:rPr>
                <w:rFonts w:ascii="Times New Roman" w:hAnsi="Times New Roman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BF9" w:rsidRPr="009A4034" w:rsidRDefault="00E83BF9" w:rsidP="00E65FD1">
            <w:pPr>
              <w:suppressAutoHyphens/>
              <w:snapToGrid w:val="0"/>
              <w:rPr>
                <w:rFonts w:ascii="Times New Roman" w:hAnsi="Times New Roman"/>
                <w:szCs w:val="20"/>
                <w:lang w:eastAsia="ar-SA"/>
              </w:rPr>
            </w:pPr>
          </w:p>
        </w:tc>
      </w:tr>
      <w:tr w:rsidR="00E83BF9" w:rsidRPr="0015440B" w:rsidTr="00E65FD1">
        <w:trPr>
          <w:trHeight w:val="7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9A4034" w:rsidRDefault="00E83BF9" w:rsidP="00E65FD1">
            <w:pPr>
              <w:suppressAutoHyphens/>
              <w:snapToGrid w:val="0"/>
              <w:rPr>
                <w:rFonts w:cs="Leelawadee"/>
                <w:szCs w:val="22"/>
                <w:lang w:eastAsia="ar-SA"/>
              </w:rPr>
            </w:pPr>
            <w:r w:rsidRPr="009A4034">
              <w:rPr>
                <w:rFonts w:cs="Leelawadee"/>
                <w:szCs w:val="22"/>
                <w:lang w:eastAsia="ar-SA"/>
              </w:rPr>
              <w:t>12.</w:t>
            </w:r>
          </w:p>
          <w:p w:rsidR="00E83BF9" w:rsidRPr="009A4034" w:rsidRDefault="00E83BF9" w:rsidP="00E65FD1">
            <w:pPr>
              <w:suppressAutoHyphens/>
              <w:snapToGrid w:val="0"/>
              <w:rPr>
                <w:rFonts w:cs="Leelawadee"/>
                <w:szCs w:val="22"/>
                <w:lang w:eastAsia="ar-SA"/>
              </w:rPr>
            </w:pPr>
            <w:r w:rsidRPr="009A4034">
              <w:rPr>
                <w:rFonts w:cs="Leelawadee"/>
                <w:szCs w:val="22"/>
                <w:lang w:eastAsia="ar-SA"/>
              </w:rPr>
              <w:t>Advisory Council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9A4034" w:rsidRDefault="00E83BF9" w:rsidP="00E65FD1">
            <w:pPr>
              <w:suppressAutoHyphens/>
              <w:snapToGrid w:val="0"/>
              <w:rPr>
                <w:sz w:val="20"/>
              </w:rPr>
            </w:pPr>
            <w:r w:rsidRPr="009A4034">
              <w:rPr>
                <w:sz w:val="20"/>
              </w:rPr>
              <w:t>The professional school counselor is responsible for establishing and convening a school advisory council for the comprehensive school guidance and counseling program.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E83BF9" w:rsidRPr="0015440B" w:rsidTr="00E65FD1">
        <w:trPr>
          <w:trHeight w:val="7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9A4034" w:rsidRDefault="00E83BF9" w:rsidP="00E65FD1">
            <w:pPr>
              <w:suppressAutoHyphens/>
              <w:snapToGrid w:val="0"/>
              <w:rPr>
                <w:rFonts w:cs="Leelawadee"/>
                <w:szCs w:val="22"/>
                <w:lang w:eastAsia="ar-SA"/>
              </w:rPr>
            </w:pPr>
            <w:r w:rsidRPr="009A4034">
              <w:rPr>
                <w:rFonts w:cs="Leelawadee"/>
                <w:szCs w:val="22"/>
                <w:lang w:eastAsia="ar-SA"/>
              </w:rPr>
              <w:t>13.</w:t>
            </w:r>
          </w:p>
          <w:p w:rsidR="00E83BF9" w:rsidRPr="009A4034" w:rsidRDefault="00E83BF9" w:rsidP="00E65FD1">
            <w:pPr>
              <w:suppressAutoHyphens/>
              <w:snapToGrid w:val="0"/>
              <w:rPr>
                <w:rFonts w:cs="Leelawadee"/>
                <w:szCs w:val="22"/>
                <w:lang w:eastAsia="ar-SA"/>
              </w:rPr>
            </w:pPr>
            <w:r w:rsidRPr="009A4034">
              <w:rPr>
                <w:rFonts w:cs="Leelawadee"/>
                <w:szCs w:val="22"/>
                <w:lang w:eastAsia="ar-SA"/>
              </w:rPr>
              <w:t>Infusing Themes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9A4034" w:rsidRDefault="00E83BF9" w:rsidP="00E65FD1">
            <w:pPr>
              <w:suppressAutoHyphens/>
              <w:snapToGrid w:val="0"/>
              <w:rPr>
                <w:sz w:val="20"/>
              </w:rPr>
            </w:pPr>
            <w:r w:rsidRPr="009A4034">
              <w:rPr>
                <w:sz w:val="20"/>
              </w:rPr>
              <w:t>The professional school counselor is a student advocate, leader, collaborator and a systems change agent.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BF9" w:rsidRPr="0015440B" w:rsidRDefault="00E83BF9" w:rsidP="00E65FD1">
            <w:pPr>
              <w:suppressAutoHyphens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E83BF9" w:rsidRDefault="00E83BF9" w:rsidP="00E83BF9">
      <w:pPr>
        <w:suppressAutoHyphens/>
        <w:jc w:val="both"/>
        <w:rPr>
          <w:rFonts w:ascii="Times New Roman" w:hAnsi="Times New Roman"/>
          <w:b/>
          <w:sz w:val="24"/>
          <w:lang w:eastAsia="ar-SA"/>
        </w:rPr>
      </w:pPr>
    </w:p>
    <w:p w:rsidR="00E83BF9" w:rsidRPr="00147B3B" w:rsidRDefault="00E83BF9" w:rsidP="00E83BF9">
      <w:pPr>
        <w:tabs>
          <w:tab w:val="left" w:pos="9630"/>
        </w:tabs>
        <w:suppressAutoHyphens/>
        <w:ind w:hanging="720"/>
        <w:jc w:val="center"/>
        <w:rPr>
          <w:rFonts w:ascii="Leelawadee" w:hAnsi="Leelawadee" w:cs="Leelawadee"/>
          <w:b/>
          <w:szCs w:val="20"/>
          <w:lang w:eastAsia="ar-SA"/>
        </w:rPr>
      </w:pPr>
      <w:r w:rsidRPr="00147B3B">
        <w:rPr>
          <w:rFonts w:ascii="Leelawadee" w:hAnsi="Leelawadee" w:cs="Leelawadee"/>
          <w:b/>
          <w:szCs w:val="20"/>
          <w:lang w:eastAsia="ar-SA"/>
        </w:rPr>
        <w:t>HE – Highly Effective (48-52pts)</w:t>
      </w:r>
      <w:proofErr w:type="gramStart"/>
      <w:r w:rsidRPr="00147B3B">
        <w:rPr>
          <w:rFonts w:ascii="Leelawadee" w:hAnsi="Leelawadee" w:cs="Leelawadee"/>
          <w:b/>
          <w:szCs w:val="20"/>
          <w:lang w:eastAsia="ar-SA"/>
        </w:rPr>
        <w:t>,  EF</w:t>
      </w:r>
      <w:proofErr w:type="gramEnd"/>
      <w:r w:rsidRPr="00147B3B">
        <w:rPr>
          <w:rFonts w:ascii="Leelawadee" w:hAnsi="Leelawadee" w:cs="Leelawadee"/>
          <w:b/>
          <w:szCs w:val="20"/>
          <w:lang w:eastAsia="ar-SA"/>
        </w:rPr>
        <w:t xml:space="preserve"> – Effective (39-47pts),   EM – Emerging (26-38pts),    I – Ineffective (13-25pt</w:t>
      </w:r>
      <w:r>
        <w:rPr>
          <w:rFonts w:ascii="Leelawadee" w:hAnsi="Leelawadee" w:cs="Leelawadee"/>
          <w:b/>
          <w:szCs w:val="20"/>
          <w:lang w:eastAsia="ar-SA"/>
        </w:rPr>
        <w:t>s</w:t>
      </w:r>
      <w:r w:rsidRPr="00147B3B">
        <w:rPr>
          <w:rFonts w:ascii="Leelawadee" w:hAnsi="Leelawadee" w:cs="Leelawadee"/>
          <w:b/>
          <w:szCs w:val="20"/>
          <w:lang w:eastAsia="ar-SA"/>
        </w:rPr>
        <w:t>)</w:t>
      </w:r>
    </w:p>
    <w:p w:rsidR="00E83BF9" w:rsidRDefault="00E83BF9" w:rsidP="00E83BF9">
      <w:pPr>
        <w:suppressAutoHyphens/>
        <w:jc w:val="both"/>
        <w:rPr>
          <w:rFonts w:ascii="Leelawadee" w:hAnsi="Leelawadee" w:cs="Leelawadee"/>
          <w:b/>
          <w:sz w:val="24"/>
          <w:lang w:eastAsia="ar-SA"/>
        </w:rPr>
      </w:pPr>
    </w:p>
    <w:p w:rsidR="00E83BF9" w:rsidRDefault="00E83BF9" w:rsidP="00E83BF9">
      <w:pPr>
        <w:suppressAutoHyphens/>
        <w:jc w:val="both"/>
        <w:rPr>
          <w:rFonts w:ascii="Leelawadee" w:hAnsi="Leelawadee" w:cs="Leelawadee"/>
          <w:b/>
          <w:sz w:val="24"/>
          <w:lang w:eastAsia="ar-SA"/>
        </w:rPr>
      </w:pPr>
      <w:r>
        <w:rPr>
          <w:rFonts w:ascii="Leelawadee" w:hAnsi="Leelawadee" w:cs="Leelawadee"/>
          <w:b/>
          <w:sz w:val="24"/>
          <w:lang w:eastAsia="ar-SA"/>
        </w:rPr>
        <w:t xml:space="preserve">Counselor: _____________________________ </w:t>
      </w:r>
      <w:r>
        <w:rPr>
          <w:rFonts w:ascii="Leelawadee" w:hAnsi="Leelawadee" w:cs="Leelawadee"/>
          <w:b/>
          <w:sz w:val="24"/>
          <w:lang w:eastAsia="ar-SA"/>
        </w:rPr>
        <w:tab/>
      </w:r>
      <w:r>
        <w:rPr>
          <w:rFonts w:ascii="Leelawadee" w:hAnsi="Leelawadee" w:cs="Leelawadee"/>
          <w:b/>
          <w:sz w:val="24"/>
          <w:lang w:eastAsia="ar-SA"/>
        </w:rPr>
        <w:tab/>
        <w:t>Signature: ______________________</w:t>
      </w:r>
    </w:p>
    <w:p w:rsidR="00E83BF9" w:rsidRPr="008B45AE" w:rsidRDefault="00E83BF9" w:rsidP="00E83BF9">
      <w:pPr>
        <w:suppressAutoHyphens/>
        <w:jc w:val="both"/>
        <w:rPr>
          <w:rFonts w:ascii="Leelawadee" w:hAnsi="Leelawadee" w:cs="Leelawadee"/>
          <w:b/>
          <w:sz w:val="24"/>
          <w:lang w:eastAsia="ar-SA"/>
        </w:rPr>
      </w:pPr>
    </w:p>
    <w:p w:rsidR="00E83BF9" w:rsidRPr="00C64049" w:rsidRDefault="00E83BF9" w:rsidP="00E83BF9">
      <w:pPr>
        <w:suppressAutoHyphens/>
        <w:jc w:val="both"/>
        <w:rPr>
          <w:rFonts w:ascii="Leelawadee" w:hAnsi="Leelawadee" w:cs="Leelawadee"/>
          <w:b/>
          <w:sz w:val="24"/>
          <w:szCs w:val="22"/>
          <w:lang w:eastAsia="ar-SA"/>
        </w:rPr>
      </w:pPr>
      <w:r w:rsidRPr="00C64049">
        <w:rPr>
          <w:rFonts w:ascii="Leelawadee" w:hAnsi="Leelawadee" w:cs="Leelawadee"/>
          <w:b/>
          <w:sz w:val="24"/>
          <w:szCs w:val="22"/>
          <w:lang w:eastAsia="ar-SA"/>
        </w:rPr>
        <w:t xml:space="preserve">Administrator: ________________________ </w:t>
      </w:r>
      <w:r>
        <w:rPr>
          <w:rFonts w:ascii="Leelawadee" w:hAnsi="Leelawadee" w:cs="Leelawadee"/>
          <w:b/>
          <w:sz w:val="24"/>
          <w:szCs w:val="22"/>
          <w:lang w:eastAsia="ar-SA"/>
        </w:rPr>
        <w:tab/>
      </w:r>
      <w:r>
        <w:rPr>
          <w:rFonts w:ascii="Leelawadee" w:hAnsi="Leelawadee" w:cs="Leelawadee"/>
          <w:b/>
          <w:sz w:val="24"/>
          <w:szCs w:val="22"/>
          <w:lang w:eastAsia="ar-SA"/>
        </w:rPr>
        <w:tab/>
      </w:r>
      <w:r w:rsidRPr="00C64049">
        <w:rPr>
          <w:rFonts w:ascii="Leelawadee" w:hAnsi="Leelawadee" w:cs="Leelawadee"/>
          <w:b/>
          <w:sz w:val="24"/>
          <w:szCs w:val="22"/>
          <w:lang w:eastAsia="ar-SA"/>
        </w:rPr>
        <w:t>Signature: ______________________</w:t>
      </w:r>
    </w:p>
    <w:p w:rsidR="003824B2" w:rsidRDefault="00E83BF9"/>
    <w:sectPr w:rsidR="003824B2" w:rsidSect="00E83BF9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96323"/>
    <w:multiLevelType w:val="hybridMultilevel"/>
    <w:tmpl w:val="81120252"/>
    <w:lvl w:ilvl="0" w:tplc="028C1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8FE204C">
      <w:start w:val="1"/>
      <w:numFmt w:val="upperLetter"/>
      <w:lvlText w:val="%2."/>
      <w:lvlJc w:val="left"/>
      <w:pPr>
        <w:ind w:left="810" w:hanging="360"/>
      </w:pPr>
      <w:rPr>
        <w:rFonts w:ascii="Leelawadee" w:eastAsia="Times New Roman" w:hAnsi="Leelawadee" w:cs="Leelawadee"/>
        <w:sz w:val="24"/>
        <w:szCs w:val="24"/>
      </w:rPr>
    </w:lvl>
    <w:lvl w:ilvl="2" w:tplc="4B7096F6">
      <w:start w:val="1"/>
      <w:numFmt w:val="decimal"/>
      <w:lvlText w:val="%3."/>
      <w:lvlJc w:val="left"/>
      <w:pPr>
        <w:ind w:left="360" w:hanging="360"/>
      </w:pPr>
      <w:rPr>
        <w:rFonts w:hint="default"/>
        <w:sz w:val="18"/>
        <w:szCs w:val="18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F9"/>
    <w:rsid w:val="004E2C1A"/>
    <w:rsid w:val="00DD4998"/>
    <w:rsid w:val="00E8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7D350-5B65-4305-A941-0C9C2218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BF9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83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S. MONFORTE</dc:creator>
  <cp:keywords/>
  <dc:description/>
  <cp:lastModifiedBy>ANTHONY S. MONFORTE</cp:lastModifiedBy>
  <cp:revision>1</cp:revision>
  <dcterms:created xsi:type="dcterms:W3CDTF">2014-10-23T00:18:00Z</dcterms:created>
  <dcterms:modified xsi:type="dcterms:W3CDTF">2014-10-23T00:19:00Z</dcterms:modified>
</cp:coreProperties>
</file>